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C06" w:rsidRPr="00250C06" w:rsidRDefault="00250C06" w:rsidP="00250C06">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rPr>
      </w:pPr>
      <w:r w:rsidRPr="00250C06">
        <w:rPr>
          <w:rFonts w:ascii="Arial" w:eastAsia="Times New Roman" w:hAnsi="Arial" w:cs="Arial"/>
          <w:b/>
          <w:bCs/>
          <w:color w:val="222222"/>
          <w:sz w:val="27"/>
          <w:szCs w:val="27"/>
        </w:rPr>
        <w:t xml:space="preserve">College Fair REMINDER: Scanning Pilot This Spring with </w:t>
      </w:r>
      <w:proofErr w:type="spellStart"/>
      <w:r w:rsidRPr="00250C06">
        <w:rPr>
          <w:rFonts w:ascii="Arial" w:eastAsia="Times New Roman" w:hAnsi="Arial" w:cs="Arial"/>
          <w:b/>
          <w:bCs/>
          <w:color w:val="222222"/>
          <w:sz w:val="27"/>
          <w:szCs w:val="27"/>
        </w:rPr>
        <w:t>StriveScan</w:t>
      </w:r>
      <w:proofErr w:type="spellEnd"/>
    </w:p>
    <w:p w:rsidR="00276EF7" w:rsidRDefault="00250C06" w:rsidP="00250C06">
      <w:pPr>
        <w:shd w:val="clear" w:color="auto" w:fill="FFFFFF"/>
        <w:spacing w:after="270" w:line="240" w:lineRule="auto"/>
        <w:rPr>
          <w:rFonts w:ascii="Arial" w:eastAsia="Times New Roman" w:hAnsi="Arial" w:cs="Arial"/>
          <w:color w:val="222222"/>
          <w:sz w:val="27"/>
          <w:szCs w:val="27"/>
        </w:rPr>
      </w:pPr>
      <w:r w:rsidRPr="00250C06">
        <w:rPr>
          <w:rFonts w:ascii="Arial" w:eastAsia="Times New Roman" w:hAnsi="Arial" w:cs="Arial"/>
          <w:color w:val="222222"/>
          <w:sz w:val="27"/>
          <w:szCs w:val="27"/>
        </w:rPr>
        <w:t xml:space="preserve">Earlier this year, we announced the addition of scanning technology for two of our college fairs this spring, partnering with </w:t>
      </w:r>
      <w:proofErr w:type="spellStart"/>
      <w:r w:rsidRPr="00250C06">
        <w:rPr>
          <w:rFonts w:ascii="Arial" w:eastAsia="Times New Roman" w:hAnsi="Arial" w:cs="Arial"/>
          <w:color w:val="222222"/>
          <w:sz w:val="27"/>
          <w:szCs w:val="27"/>
        </w:rPr>
        <w:t>StriveScan</w:t>
      </w:r>
      <w:proofErr w:type="spellEnd"/>
      <w:r w:rsidRPr="00250C06">
        <w:rPr>
          <w:rFonts w:ascii="Arial" w:eastAsia="Times New Roman" w:hAnsi="Arial" w:cs="Arial"/>
          <w:color w:val="222222"/>
          <w:sz w:val="27"/>
          <w:szCs w:val="27"/>
        </w:rPr>
        <w:t xml:space="preserve"> to pilot the system at the Merrimack College Fair on Tuesday, May 22nd and the University of Maine, Augusta College Fair on Thursday, May 24th. </w:t>
      </w:r>
    </w:p>
    <w:p w:rsidR="00250C06" w:rsidRPr="00250C06" w:rsidRDefault="00250C06" w:rsidP="00250C06">
      <w:pPr>
        <w:shd w:val="clear" w:color="auto" w:fill="FFFFFF"/>
        <w:spacing w:after="270" w:line="240" w:lineRule="auto"/>
        <w:rPr>
          <w:rFonts w:ascii="Arial" w:eastAsia="Times New Roman" w:hAnsi="Arial" w:cs="Arial"/>
          <w:color w:val="222222"/>
          <w:sz w:val="21"/>
          <w:szCs w:val="21"/>
        </w:rPr>
      </w:pPr>
      <w:bookmarkStart w:id="0" w:name="_GoBack"/>
      <w:bookmarkEnd w:id="0"/>
      <w:r w:rsidRPr="00250C06">
        <w:rPr>
          <w:rFonts w:ascii="Arial" w:eastAsia="Times New Roman" w:hAnsi="Arial" w:cs="Arial"/>
          <w:color w:val="222222"/>
          <w:sz w:val="27"/>
          <w:szCs w:val="27"/>
        </w:rPr>
        <w:t xml:space="preserve">NEACAC is covering the cost of </w:t>
      </w:r>
      <w:proofErr w:type="spellStart"/>
      <w:r w:rsidRPr="00250C06">
        <w:rPr>
          <w:rFonts w:ascii="Arial" w:eastAsia="Times New Roman" w:hAnsi="Arial" w:cs="Arial"/>
          <w:color w:val="222222"/>
          <w:sz w:val="27"/>
          <w:szCs w:val="27"/>
        </w:rPr>
        <w:t>StriveScan</w:t>
      </w:r>
      <w:proofErr w:type="spellEnd"/>
      <w:r w:rsidRPr="00250C06">
        <w:rPr>
          <w:rFonts w:ascii="Arial" w:eastAsia="Times New Roman" w:hAnsi="Arial" w:cs="Arial"/>
          <w:color w:val="222222"/>
          <w:sz w:val="27"/>
          <w:szCs w:val="27"/>
        </w:rPr>
        <w:t xml:space="preserve"> for all of the institutions participating in these fairs, so we encourage you to try it. Registered institutions will receive an email from </w:t>
      </w:r>
      <w:proofErr w:type="spellStart"/>
      <w:r w:rsidRPr="00250C06">
        <w:rPr>
          <w:rFonts w:ascii="Arial" w:eastAsia="Times New Roman" w:hAnsi="Arial" w:cs="Arial"/>
          <w:color w:val="222222"/>
          <w:sz w:val="27"/>
          <w:szCs w:val="27"/>
        </w:rPr>
        <w:t>StriveScan</w:t>
      </w:r>
      <w:proofErr w:type="spellEnd"/>
      <w:r w:rsidRPr="00250C06">
        <w:rPr>
          <w:rFonts w:ascii="Arial" w:eastAsia="Times New Roman" w:hAnsi="Arial" w:cs="Arial"/>
          <w:color w:val="222222"/>
          <w:sz w:val="27"/>
          <w:szCs w:val="27"/>
        </w:rPr>
        <w:t xml:space="preserve"> within the next few weeks with instructions on how to sign up and get started.</w:t>
      </w:r>
    </w:p>
    <w:p w:rsidR="00250C06" w:rsidRPr="00250C06" w:rsidRDefault="00250C06" w:rsidP="00250C06">
      <w:pPr>
        <w:shd w:val="clear" w:color="auto" w:fill="FFFFFF"/>
        <w:spacing w:after="270" w:line="240" w:lineRule="auto"/>
        <w:rPr>
          <w:rFonts w:ascii="Arial" w:eastAsia="Times New Roman" w:hAnsi="Arial" w:cs="Arial"/>
          <w:color w:val="222222"/>
          <w:sz w:val="21"/>
          <w:szCs w:val="21"/>
        </w:rPr>
      </w:pPr>
      <w:proofErr w:type="spellStart"/>
      <w:r w:rsidRPr="00250C06">
        <w:rPr>
          <w:rFonts w:ascii="Arial" w:eastAsia="Times New Roman" w:hAnsi="Arial" w:cs="Arial"/>
          <w:color w:val="222222"/>
          <w:sz w:val="27"/>
          <w:szCs w:val="27"/>
        </w:rPr>
        <w:t>StriveScan</w:t>
      </w:r>
      <w:proofErr w:type="spellEnd"/>
      <w:r w:rsidRPr="00250C06">
        <w:rPr>
          <w:rFonts w:ascii="Arial" w:eastAsia="Times New Roman" w:hAnsi="Arial" w:cs="Arial"/>
          <w:color w:val="222222"/>
          <w:sz w:val="27"/>
          <w:szCs w:val="27"/>
        </w:rPr>
        <w:t xml:space="preserve"> is used at college fairs around the country, including by Illinois, Missouri, Hawaii, and Pacific Northwest ACACs, along with the Colleges That Change Lives tours, and is quickly growing. College reps use the </w:t>
      </w:r>
      <w:proofErr w:type="spellStart"/>
      <w:r w:rsidRPr="00250C06">
        <w:rPr>
          <w:rFonts w:ascii="Arial" w:eastAsia="Times New Roman" w:hAnsi="Arial" w:cs="Arial"/>
          <w:color w:val="222222"/>
          <w:sz w:val="27"/>
          <w:szCs w:val="27"/>
        </w:rPr>
        <w:t>StriveScan</w:t>
      </w:r>
      <w:proofErr w:type="spellEnd"/>
      <w:r w:rsidRPr="00250C06">
        <w:rPr>
          <w:rFonts w:ascii="Arial" w:eastAsia="Times New Roman" w:hAnsi="Arial" w:cs="Arial"/>
          <w:color w:val="222222"/>
          <w:sz w:val="27"/>
          <w:szCs w:val="27"/>
        </w:rPr>
        <w:t xml:space="preserve"> app on their iPhone, Android, or iPad to scan students' barcodes (no other device needed!). Reps can instantly view the student's profile information and take notes right in the app. After the fair, reps export the student data with one click, instantly, to a CSV Excel file. If you have multiple reps attending from the same institution, both can scan from their own phones.</w:t>
      </w:r>
    </w:p>
    <w:p w:rsidR="00250C06" w:rsidRPr="00250C06" w:rsidRDefault="00250C06" w:rsidP="00250C06">
      <w:pPr>
        <w:shd w:val="clear" w:color="auto" w:fill="FFFFFF"/>
        <w:spacing w:after="270" w:line="240" w:lineRule="auto"/>
        <w:rPr>
          <w:rFonts w:ascii="Arial" w:eastAsia="Times New Roman" w:hAnsi="Arial" w:cs="Arial"/>
          <w:color w:val="222222"/>
          <w:sz w:val="21"/>
          <w:szCs w:val="21"/>
        </w:rPr>
      </w:pPr>
      <w:r w:rsidRPr="00250C06">
        <w:rPr>
          <w:rFonts w:ascii="Arial" w:eastAsia="Times New Roman" w:hAnsi="Arial" w:cs="Arial"/>
          <w:color w:val="222222"/>
          <w:sz w:val="27"/>
          <w:szCs w:val="27"/>
        </w:rPr>
        <w:t>Students attending the fairs go to the registration page at </w:t>
      </w:r>
      <w:hyperlink r:id="rId4" w:tgtFrame="_blank" w:history="1">
        <w:r w:rsidRPr="00250C06">
          <w:rPr>
            <w:rFonts w:ascii="Arial" w:eastAsia="Times New Roman" w:hAnsi="Arial" w:cs="Arial"/>
            <w:color w:val="1155CC"/>
            <w:sz w:val="27"/>
            <w:szCs w:val="27"/>
            <w:u w:val="single"/>
          </w:rPr>
          <w:t>www.strivefair.com</w:t>
        </w:r>
      </w:hyperlink>
      <w:r w:rsidRPr="00250C06">
        <w:rPr>
          <w:rFonts w:ascii="Arial" w:eastAsia="Times New Roman" w:hAnsi="Arial" w:cs="Arial"/>
          <w:color w:val="222222"/>
          <w:sz w:val="27"/>
          <w:szCs w:val="27"/>
        </w:rPr>
        <w:t xml:space="preserve"> and fill out a quick form on their phone or computer (in advance or at the door). When they sign up, </w:t>
      </w:r>
      <w:proofErr w:type="spellStart"/>
      <w:r w:rsidRPr="00250C06">
        <w:rPr>
          <w:rFonts w:ascii="Arial" w:eastAsia="Times New Roman" w:hAnsi="Arial" w:cs="Arial"/>
          <w:color w:val="222222"/>
          <w:sz w:val="27"/>
          <w:szCs w:val="27"/>
        </w:rPr>
        <w:t>StriveScan</w:t>
      </w:r>
      <w:proofErr w:type="spellEnd"/>
      <w:r w:rsidRPr="00250C06">
        <w:rPr>
          <w:rFonts w:ascii="Arial" w:eastAsia="Times New Roman" w:hAnsi="Arial" w:cs="Arial"/>
          <w:color w:val="222222"/>
          <w:sz w:val="27"/>
          <w:szCs w:val="27"/>
        </w:rPr>
        <w:t xml:space="preserve"> sends them a barcode via text message and email. The next day, students receive an email with a report on of all of the colleges and representatives they met along with their contact information and social media </w:t>
      </w:r>
      <w:proofErr w:type="spellStart"/>
      <w:r w:rsidRPr="00250C06">
        <w:rPr>
          <w:rFonts w:ascii="Arial" w:eastAsia="Times New Roman" w:hAnsi="Arial" w:cs="Arial"/>
          <w:color w:val="222222"/>
          <w:sz w:val="27"/>
          <w:szCs w:val="27"/>
        </w:rPr>
        <w:t>profiles.</w:t>
      </w:r>
      <w:r w:rsidRPr="00250C06">
        <w:rPr>
          <w:rFonts w:ascii="Arial" w:eastAsia="Times New Roman" w:hAnsi="Arial" w:cs="Arial"/>
          <w:b/>
          <w:bCs/>
          <w:color w:val="222222"/>
          <w:sz w:val="27"/>
          <w:szCs w:val="27"/>
        </w:rPr>
        <w:t>For</w:t>
      </w:r>
      <w:proofErr w:type="spellEnd"/>
      <w:r w:rsidRPr="00250C06">
        <w:rPr>
          <w:rFonts w:ascii="Arial" w:eastAsia="Times New Roman" w:hAnsi="Arial" w:cs="Arial"/>
          <w:b/>
          <w:bCs/>
          <w:color w:val="222222"/>
          <w:sz w:val="27"/>
          <w:szCs w:val="27"/>
        </w:rPr>
        <w:t xml:space="preserve"> more information, we recommend watching the two-minute intro video at </w:t>
      </w:r>
      <w:hyperlink r:id="rId5" w:tgtFrame="_blank" w:history="1">
        <w:r w:rsidRPr="00250C06">
          <w:rPr>
            <w:rFonts w:ascii="Arial" w:eastAsia="Times New Roman" w:hAnsi="Arial" w:cs="Arial"/>
            <w:b/>
            <w:bCs/>
            <w:color w:val="1155CC"/>
            <w:sz w:val="27"/>
            <w:szCs w:val="27"/>
            <w:u w:val="single"/>
          </w:rPr>
          <w:t>www.strivescan.com</w:t>
        </w:r>
      </w:hyperlink>
      <w:r w:rsidRPr="00250C06">
        <w:rPr>
          <w:rFonts w:ascii="Arial" w:eastAsia="Times New Roman" w:hAnsi="Arial" w:cs="Arial"/>
          <w:b/>
          <w:bCs/>
          <w:color w:val="222222"/>
          <w:sz w:val="27"/>
          <w:szCs w:val="27"/>
        </w:rPr>
        <w:t>. </w:t>
      </w:r>
    </w:p>
    <w:p w:rsidR="00250C06" w:rsidRPr="00250C06" w:rsidRDefault="00250C06" w:rsidP="00250C06">
      <w:pPr>
        <w:shd w:val="clear" w:color="auto" w:fill="FFFFFF"/>
        <w:spacing w:after="270" w:line="240" w:lineRule="auto"/>
        <w:jc w:val="center"/>
        <w:rPr>
          <w:rFonts w:ascii="Arial" w:eastAsia="Times New Roman" w:hAnsi="Arial" w:cs="Arial"/>
          <w:color w:val="222222"/>
          <w:sz w:val="21"/>
          <w:szCs w:val="21"/>
        </w:rPr>
      </w:pPr>
      <w:r w:rsidRPr="00250C06">
        <w:rPr>
          <w:rFonts w:ascii="Arial" w:eastAsia="Times New Roman" w:hAnsi="Arial" w:cs="Arial"/>
          <w:color w:val="222222"/>
          <w:sz w:val="27"/>
          <w:szCs w:val="27"/>
        </w:rPr>
        <w:t xml:space="preserve">We hope all institutions participating in these spring fairs will use </w:t>
      </w:r>
      <w:proofErr w:type="spellStart"/>
      <w:r w:rsidRPr="00250C06">
        <w:rPr>
          <w:rFonts w:ascii="Arial" w:eastAsia="Times New Roman" w:hAnsi="Arial" w:cs="Arial"/>
          <w:color w:val="222222"/>
          <w:sz w:val="27"/>
          <w:szCs w:val="27"/>
        </w:rPr>
        <w:t>StriveScan</w:t>
      </w:r>
      <w:proofErr w:type="spellEnd"/>
    </w:p>
    <w:p w:rsidR="00250C06" w:rsidRPr="00250C06" w:rsidRDefault="00250C06" w:rsidP="00250C06">
      <w:pPr>
        <w:shd w:val="clear" w:color="auto" w:fill="FFFFFF"/>
        <w:spacing w:after="270" w:line="240" w:lineRule="auto"/>
        <w:jc w:val="center"/>
        <w:rPr>
          <w:rFonts w:ascii="Arial" w:eastAsia="Times New Roman" w:hAnsi="Arial" w:cs="Arial"/>
          <w:color w:val="222222"/>
          <w:sz w:val="21"/>
          <w:szCs w:val="21"/>
        </w:rPr>
      </w:pPr>
      <w:r w:rsidRPr="00250C06">
        <w:rPr>
          <w:rFonts w:ascii="Arial" w:eastAsia="Times New Roman" w:hAnsi="Arial" w:cs="Arial"/>
          <w:color w:val="222222"/>
          <w:sz w:val="27"/>
          <w:szCs w:val="27"/>
        </w:rPr>
        <w:t>and provide important feedback for future fairs!</w:t>
      </w:r>
    </w:p>
    <w:p w:rsidR="00AB275A" w:rsidRDefault="00AB275A"/>
    <w:sectPr w:rsidR="00AB2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06"/>
    <w:rsid w:val="00250C06"/>
    <w:rsid w:val="00276EF7"/>
    <w:rsid w:val="00AB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8B14"/>
  <w15:chartTrackingRefBased/>
  <w15:docId w15:val="{F9F226AA-88ED-42EB-BDDA-11DF06B6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icks.memberclicks-mail.net/wf/click?upn=sWZKVoZdomY2yQ5Pr2D51-2Bo-2FGU5YukgtwyuYwP5YOP1xAINU0d0cmhB2ugQ8xDZdSKcQY5ki-2Bq1o2ywfPz-2BuhgrXJEFwcySmeAkhBG9BbT-2BeHBi-2BV18bXXvsWu4OeuOt_uoQOw53Jnd2odJf4vBwXdfu4t9HDrUe9TmAKhZxqUZSEVi261l5TtQrB4iBsPiieJ6pwxPlnqHSUI14jB-2FQieJCm7sbQCvVUlUxcQLOj5dyjP5ENXZDVdmuu4qqcYHZYEMgAG4sB9cotdKz-2FBAi6PscjlF2004YlR1nGSo-2BHk0jbClmJ47C-2F-2FNChoVuk0OEh3jgZG8PFKttknboAS-2BneL8acotEIE35WmunS-2FES0RDy5dPruxed-2FQjGsexNshBJjDL5Xr8IlaHI5bQcOnqmo2cX786RX-2B-2BZzV-2BBctKtxr-2Bmb1MwVl2ranHyNaUy2M4W9TuZkDqq-2Fe5PFh6WP-2FyfcMw-3D-3D" TargetMode="External"/><Relationship Id="rId4" Type="http://schemas.openxmlformats.org/officeDocument/2006/relationships/hyperlink" Target="https://clicks.memberclicks-mail.net/wf/click?upn=sWZKVoZdomY2yQ5Pr2D51-2Bo-2FGU5YukgtwyuYwP5YOP1xAINU0d0cmhB2ugQ8xDZdSKcQY5ki-2Bq1o2ywfPz-2BuhgrXJEFwcySmeAkhBG9BbT-2FxIVYciVbFtBIrOpDqslCx_uoQOw53Jnd2odJf4vBwXdfu4t9HDrUe9TmAKhZxqUZSEVi261l5TtQrB4iBsPiieJ6pwxPlnqHSUI14jB-2FQieJCm7sbQCvVUlUxcQLOj5dyjP5ENXZDVdmuu4qqcYHZYEMgAG4sB9cotdKz-2FBAi6PscjlF2004YlR1nGSo-2BHk0hU163qdSb8ocW-2FBN69XleLW5mBBWOJcaw45PfKrhPEn0KwAI28EUtOEuJLobj2BO2xMtZii-2FFvwbMjTZJZl-2BnJEcvEXrNudNEBHf45ulzOXueP7OI65QTtN5SvpsZkyihSEO9nmuzTLPJpPsKDlIuFIHBjPRJuaFdSznpbzTOqC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Dana</dc:creator>
  <cp:keywords/>
  <dc:description/>
  <cp:lastModifiedBy>Caroline Dana</cp:lastModifiedBy>
  <cp:revision>2</cp:revision>
  <dcterms:created xsi:type="dcterms:W3CDTF">2018-04-24T16:22:00Z</dcterms:created>
  <dcterms:modified xsi:type="dcterms:W3CDTF">2018-04-24T16:24:00Z</dcterms:modified>
</cp:coreProperties>
</file>